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9838D6">
      <w:pPr>
        <w:jc w:val="center"/>
        <w:rPr>
          <w:rFonts w:hint="eastAsia" w:cs="Times New Roman"/>
          <w:b/>
          <w:sz w:val="44"/>
          <w:szCs w:val="44"/>
          <w:lang w:val="en-US" w:eastAsia="zh-CN"/>
        </w:rPr>
      </w:pPr>
      <w:r>
        <w:rPr>
          <w:rFonts w:hint="eastAsia"/>
          <w:b/>
          <w:sz w:val="44"/>
          <w:szCs w:val="44"/>
          <w:lang w:val="en-US" w:eastAsia="zh-CN"/>
        </w:rPr>
        <w:t>平原校区</w:t>
      </w:r>
      <w:r>
        <w:rPr>
          <w:rFonts w:hint="eastAsia" w:ascii="Calibri" w:hAnsi="Calibri" w:eastAsia="宋体" w:cs="Times New Roman"/>
          <w:b/>
          <w:sz w:val="44"/>
          <w:szCs w:val="44"/>
          <w:lang w:val="en-US" w:eastAsia="zh-CN"/>
        </w:rPr>
        <w:t>动力供应设备维修维护</w:t>
      </w:r>
      <w:r>
        <w:rPr>
          <w:rFonts w:hint="eastAsia" w:cs="Times New Roman"/>
          <w:b/>
          <w:sz w:val="44"/>
          <w:szCs w:val="44"/>
          <w:lang w:val="en-US" w:eastAsia="zh-CN"/>
        </w:rPr>
        <w:t>报价单</w:t>
      </w:r>
    </w:p>
    <w:p w14:paraId="0CEA4EEF">
      <w:pPr>
        <w:jc w:val="center"/>
        <w:rPr>
          <w:rFonts w:hint="default" w:cs="Times New Roman"/>
          <w:b/>
          <w:sz w:val="44"/>
          <w:szCs w:val="44"/>
          <w:lang w:val="en-US" w:eastAsia="zh-CN"/>
        </w:rPr>
      </w:pPr>
      <w:r>
        <w:rPr>
          <w:rFonts w:hint="eastAsia" w:cs="Times New Roman"/>
          <w:b/>
          <w:sz w:val="44"/>
          <w:szCs w:val="44"/>
          <w:lang w:val="en-US" w:eastAsia="zh-CN"/>
        </w:rPr>
        <w:t>二标段</w:t>
      </w:r>
    </w:p>
    <w:tbl>
      <w:tblPr>
        <w:tblStyle w:val="4"/>
        <w:tblpPr w:leftFromText="180" w:rightFromText="180" w:vertAnchor="text" w:horzAnchor="page" w:tblpX="837" w:tblpY="155"/>
        <w:tblOverlap w:val="never"/>
        <w:tblW w:w="152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8"/>
        <w:gridCol w:w="2765"/>
        <w:gridCol w:w="1222"/>
        <w:gridCol w:w="875"/>
        <w:gridCol w:w="1350"/>
        <w:gridCol w:w="7837"/>
      </w:tblGrid>
      <w:tr w14:paraId="40155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16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AF2FD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lang w:val="en-US" w:eastAsia="zh-CN"/>
              </w:rPr>
              <w:t>项目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EABC8">
            <w:pPr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val="en-US" w:eastAsia="zh-CN"/>
              </w:rPr>
              <w:t>施工内容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09E6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lang w:val="en-US" w:eastAsia="zh-CN"/>
              </w:rPr>
              <w:t>工程量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D8BA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lang w:val="en-US" w:eastAsia="zh-CN"/>
              </w:rPr>
              <w:t>单价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4368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lang w:val="en-US" w:eastAsia="zh-CN"/>
              </w:rPr>
              <w:t>总价</w:t>
            </w:r>
          </w:p>
        </w:tc>
        <w:tc>
          <w:tcPr>
            <w:tcW w:w="78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82890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lang w:val="en-US" w:eastAsia="zh-CN"/>
              </w:rPr>
              <w:t>要  求</w:t>
            </w:r>
          </w:p>
        </w:tc>
      </w:tr>
      <w:tr w14:paraId="3F79E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3" w:hRule="atLeast"/>
        </w:trPr>
        <w:tc>
          <w:tcPr>
            <w:tcW w:w="1168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7B7A4"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lang w:val="en-US" w:eastAsia="zh-CN"/>
              </w:rPr>
              <w:t>供电设备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EBF4B2">
            <w:pPr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高低压侧例行检修保养</w:t>
            </w:r>
          </w:p>
          <w:p w14:paraId="60D1158E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出具检测报告</w:t>
            </w: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）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E6DF3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1</w:t>
            </w: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22"/>
              </w:rPr>
              <w:t>台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AE06D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4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9E411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4"/>
                <w:lang w:val="en-US" w:eastAsia="zh-CN" w:bidi="ar-SA"/>
              </w:rPr>
            </w:pPr>
          </w:p>
        </w:tc>
        <w:tc>
          <w:tcPr>
            <w:tcW w:w="783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A8B49D">
            <w:pPr>
              <w:jc w:val="left"/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1、变压器除尘，高低压室干净无浮尘。</w:t>
            </w:r>
          </w:p>
          <w:p w14:paraId="4D19B4B6">
            <w:pPr>
              <w:jc w:val="left"/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2、低压室内：倒闸润滑检修、互感器、电压电流表、指示灯、开关、线路归整、排风扇、照明灯、自动开关、接地线路、压线鼻、变压器内小配件、电容柜检修维护更换、电缆绝缘检测。</w:t>
            </w:r>
          </w:p>
          <w:p w14:paraId="7D897D6B">
            <w:pPr>
              <w:jc w:val="left"/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3、高压室内：变压器检修加油、门锁、电磁闭锁、带电显示、变压器网门跳闸维护、低压零序跳闸、电接点温度计检修维护、变压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器瓦斯继电器检修维护、高压侧放电检修、变压器打压试验，高压电缆打压检测。</w:t>
            </w:r>
          </w:p>
          <w:p w14:paraId="67A7FF42">
            <w:pPr>
              <w:jc w:val="left"/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4、出具变压器检测报告。</w:t>
            </w:r>
          </w:p>
          <w:p w14:paraId="563C62E8">
            <w:pPr>
              <w:jc w:val="left"/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5、因检修问题导致变压器故障质保1年。</w:t>
            </w:r>
          </w:p>
          <w:p w14:paraId="09B2060E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6、高压真空开关、高压电缆、电熔检测问题，维修更换另行核算。</w:t>
            </w:r>
          </w:p>
        </w:tc>
      </w:tr>
      <w:tr w14:paraId="6515C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1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62200"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lang w:val="en-US" w:eastAsia="zh-CN"/>
              </w:rPr>
            </w:pP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3447D0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高压真空开关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4DFD1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1套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D0010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F138B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4"/>
                <w:lang w:val="en-US" w:eastAsia="zh-CN" w:bidi="ar-SA"/>
              </w:rPr>
              <w:t>该项目未确定工程量，只确定单价</w:t>
            </w:r>
          </w:p>
        </w:tc>
        <w:tc>
          <w:tcPr>
            <w:tcW w:w="783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58B99E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VS1-630A，包含拆除安装、打压检测调试</w:t>
            </w:r>
          </w:p>
        </w:tc>
      </w:tr>
      <w:tr w14:paraId="6E474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11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362CA"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lang w:val="en-US" w:eastAsia="zh-CN"/>
              </w:rPr>
            </w:pP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C4766A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高压电缆检测漏点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D5E8A0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1项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72B25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5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7B75FB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83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76FAC9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10千伏高压设备打压检测漏电点</w:t>
            </w:r>
          </w:p>
        </w:tc>
      </w:tr>
      <w:tr w14:paraId="30AE6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11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2AF11"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lang w:val="en-US" w:eastAsia="zh-CN"/>
              </w:rPr>
            </w:pP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C0666C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高压电缆维修接线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7A4F5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1项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41E08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5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4CA040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83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7D9BD7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 w14:paraId="56876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11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99B01"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lang w:val="en-US" w:eastAsia="zh-CN"/>
              </w:rPr>
            </w:pPr>
          </w:p>
        </w:tc>
        <w:tc>
          <w:tcPr>
            <w:tcW w:w="27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066678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电熔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1D5B7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1块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FF3C9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5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86F9C7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83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B22E87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BSMJ0.45-25-3</w:t>
            </w:r>
          </w:p>
        </w:tc>
      </w:tr>
      <w:tr w14:paraId="5558E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11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84064"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lang w:val="en-US" w:eastAsia="zh-CN"/>
              </w:rPr>
            </w:pPr>
          </w:p>
        </w:tc>
        <w:tc>
          <w:tcPr>
            <w:tcW w:w="27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79F4ED"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lang w:val="en-US" w:eastAsia="zh-CN"/>
              </w:rPr>
            </w:pP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96196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1块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FB0E2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76E0B4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83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37BE90">
            <w:pPr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BSMJ0.45-30-3</w:t>
            </w:r>
          </w:p>
        </w:tc>
      </w:tr>
      <w:tr w14:paraId="68CE7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16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8C5A6">
            <w:pPr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lang w:val="en-US" w:eastAsia="zh-CN"/>
              </w:rPr>
              <w:t>合计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B7313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</w:pP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925A5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</w:pP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8ECD7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EF703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lang w:val="en-US" w:eastAsia="zh-CN"/>
              </w:rPr>
              <w:t>元</w:t>
            </w:r>
          </w:p>
        </w:tc>
        <w:tc>
          <w:tcPr>
            <w:tcW w:w="783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57465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4"/>
                <w:lang w:val="en-US" w:eastAsia="zh-CN" w:bidi="ar-SA"/>
              </w:rPr>
            </w:pPr>
          </w:p>
        </w:tc>
      </w:tr>
    </w:tbl>
    <w:p w14:paraId="6DD5B656">
      <w:pPr>
        <w:rPr>
          <w:rFonts w:hint="eastAsia"/>
          <w:sz w:val="24"/>
        </w:rPr>
      </w:pPr>
    </w:p>
    <w:p w14:paraId="62B678B2">
      <w:pPr>
        <w:rPr>
          <w:rFonts w:hint="eastAsia"/>
          <w:sz w:val="24"/>
        </w:rPr>
      </w:pPr>
    </w:p>
    <w:p w14:paraId="22417719">
      <w:pPr>
        <w:jc w:val="center"/>
        <w:rPr>
          <w:rFonts w:hint="default" w:eastAsia="宋体"/>
          <w:sz w:val="24"/>
          <w:lang w:val="en-US" w:eastAsia="zh-CN"/>
        </w:rPr>
      </w:pPr>
    </w:p>
    <w:sectPr>
      <w:headerReference r:id="rId3" w:type="default"/>
      <w:footerReference r:id="rId4" w:type="even"/>
      <w:pgSz w:w="16838" w:h="11906" w:orient="landscape"/>
      <w:pgMar w:top="1418" w:right="850" w:bottom="1418" w:left="1134" w:header="851" w:footer="992" w:gutter="0"/>
      <w:pgNumType w:fmt="numberInDash"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8C7F4B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2FDEB1C1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76D7B3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N2JlMjFkZDBiNjgzOTBmZDIyZDFmMmI0MTdkZGMifQ=="/>
  </w:docVars>
  <w:rsids>
    <w:rsidRoot w:val="68DE7CA9"/>
    <w:rsid w:val="001E7F15"/>
    <w:rsid w:val="01DF30D6"/>
    <w:rsid w:val="05F70BD6"/>
    <w:rsid w:val="08401F4B"/>
    <w:rsid w:val="0A062B58"/>
    <w:rsid w:val="10F633DB"/>
    <w:rsid w:val="16441D65"/>
    <w:rsid w:val="1F0A57F8"/>
    <w:rsid w:val="227D23A4"/>
    <w:rsid w:val="24CC71DD"/>
    <w:rsid w:val="25C805EC"/>
    <w:rsid w:val="25DD39A1"/>
    <w:rsid w:val="2A241E48"/>
    <w:rsid w:val="2CA60F5C"/>
    <w:rsid w:val="2CF1694C"/>
    <w:rsid w:val="2F992349"/>
    <w:rsid w:val="303E2C95"/>
    <w:rsid w:val="382D50F7"/>
    <w:rsid w:val="3847582F"/>
    <w:rsid w:val="4013545B"/>
    <w:rsid w:val="40142E06"/>
    <w:rsid w:val="4A304730"/>
    <w:rsid w:val="4ACD6B7C"/>
    <w:rsid w:val="52E22335"/>
    <w:rsid w:val="532D7DFA"/>
    <w:rsid w:val="5498238E"/>
    <w:rsid w:val="58B208E4"/>
    <w:rsid w:val="58E970EC"/>
    <w:rsid w:val="594D7EE2"/>
    <w:rsid w:val="599069D3"/>
    <w:rsid w:val="5F835936"/>
    <w:rsid w:val="66577EE3"/>
    <w:rsid w:val="67AB2921"/>
    <w:rsid w:val="68DE7CA9"/>
    <w:rsid w:val="6B7521F5"/>
    <w:rsid w:val="6C0C6948"/>
    <w:rsid w:val="6CDD5675"/>
    <w:rsid w:val="71D42941"/>
    <w:rsid w:val="71DA4929"/>
    <w:rsid w:val="733E4435"/>
    <w:rsid w:val="73C438FE"/>
    <w:rsid w:val="77C04744"/>
    <w:rsid w:val="7CF80B3A"/>
    <w:rsid w:val="7D602149"/>
    <w:rsid w:val="7DC21E25"/>
    <w:rsid w:val="7FFE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0"/>
    <w:rPr>
      <w:rFonts w:cs="Times New Roman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866</Words>
  <Characters>989</Characters>
  <Lines>0</Lines>
  <Paragraphs>0</Paragraphs>
  <TotalTime>7</TotalTime>
  <ScaleCrop>false</ScaleCrop>
  <LinksUpToDate>false</LinksUpToDate>
  <CharactersWithSpaces>992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2024-06-19T06:54:00Z</dcterms:created>
  <dc:creator>海阔天空</dc:creator>
  <cp:lastModifiedBy>上索</cp:lastModifiedBy>
  <cp:lastPrinted>2026-05-19T03:14:00Z</cp:lastPrinted>
  <dcterms:modified xsi:type="dcterms:W3CDTF">2026-07-30T08:57:34Z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7AF0806B82B3435287AB3E70BEB124A1_13</vt:lpwstr>
  </property>
  <property fmtid="{D5CDD505-2E9C-101B-9397-08002B2CF9AE}" pid="4" name="KSOTemplateDocerSaveRecord">
    <vt:lpwstr>eyJoZGlkIjoiYzJmNmQ2ODdhNjU0ZjVkOGRhMWZhMmIzNjljYTc4NDciLCJ1c2VySWQiOiIyNjgxMDUxMTgifQ==</vt:lpwstr>
  </property>
</Properties>
</file>